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1067" w:rsidRDefault="00261067" w:rsidP="00261067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261067" w:rsidRDefault="00261067" w:rsidP="0026106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Ответы на контрольные вопросы</w:t>
      </w:r>
    </w:p>
    <w:p w:rsidR="00BE3EFB" w:rsidRPr="00261067" w:rsidRDefault="00BE3EFB" w:rsidP="00BE3EF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61067">
        <w:rPr>
          <w:rFonts w:ascii="Times New Roman" w:hAnsi="Times New Roman" w:cs="Times New Roman"/>
          <w:sz w:val="28"/>
          <w:szCs w:val="28"/>
        </w:rPr>
        <w:t>Назначение и классификация усилителей радиочастоты</w:t>
      </w:r>
    </w:p>
    <w:p w:rsidR="00BE3EFB" w:rsidRPr="00261067" w:rsidRDefault="00BE3EFB" w:rsidP="00BE3EF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61067">
        <w:rPr>
          <w:rFonts w:ascii="Times New Roman" w:hAnsi="Times New Roman" w:cs="Times New Roman"/>
          <w:sz w:val="28"/>
          <w:szCs w:val="28"/>
        </w:rPr>
        <w:t>Параметры усилителей радиочастоты</w:t>
      </w:r>
    </w:p>
    <w:p w:rsidR="00BE3EFB" w:rsidRPr="00261067" w:rsidRDefault="00BE3EFB" w:rsidP="00BE3EF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61067">
        <w:rPr>
          <w:rFonts w:ascii="Times New Roman" w:hAnsi="Times New Roman" w:cs="Times New Roman"/>
          <w:sz w:val="28"/>
          <w:szCs w:val="28"/>
        </w:rPr>
        <w:t>Автотранс</w:t>
      </w:r>
      <w:r w:rsidR="00261067" w:rsidRPr="00261067">
        <w:rPr>
          <w:rFonts w:ascii="Times New Roman" w:hAnsi="Times New Roman" w:cs="Times New Roman"/>
          <w:sz w:val="28"/>
          <w:szCs w:val="28"/>
        </w:rPr>
        <w:t>форматорная схема усилителя радиочастоты</w:t>
      </w:r>
    </w:p>
    <w:p w:rsidR="00261067" w:rsidRPr="00261067" w:rsidRDefault="00261067" w:rsidP="00BE3EF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61067">
        <w:rPr>
          <w:rFonts w:ascii="Times New Roman" w:hAnsi="Times New Roman" w:cs="Times New Roman"/>
          <w:sz w:val="28"/>
          <w:szCs w:val="28"/>
        </w:rPr>
        <w:t>Трансформаторная схема усилителя радиочастоты</w:t>
      </w:r>
    </w:p>
    <w:p w:rsidR="00261067" w:rsidRPr="00261067" w:rsidRDefault="00261067" w:rsidP="00BE3EF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61067">
        <w:rPr>
          <w:rFonts w:ascii="Times New Roman" w:hAnsi="Times New Roman" w:cs="Times New Roman"/>
          <w:sz w:val="28"/>
          <w:szCs w:val="28"/>
        </w:rPr>
        <w:t>Каскадная схема усилителя радиочастоты</w:t>
      </w:r>
    </w:p>
    <w:sectPr w:rsidR="00261067" w:rsidRPr="002610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EE351C"/>
    <w:multiLevelType w:val="hybridMultilevel"/>
    <w:tmpl w:val="9B1877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EFB"/>
    <w:rsid w:val="00261067"/>
    <w:rsid w:val="00953341"/>
    <w:rsid w:val="00BE3EFB"/>
    <w:rsid w:val="00F00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7C7441-62FB-4977-8321-0B8203BD5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3E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37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 Болатова</dc:creator>
  <cp:keywords/>
  <dc:description/>
  <cp:lastModifiedBy>Анар Болатова</cp:lastModifiedBy>
  <cp:revision>1</cp:revision>
  <dcterms:created xsi:type="dcterms:W3CDTF">2020-03-16T08:48:00Z</dcterms:created>
  <dcterms:modified xsi:type="dcterms:W3CDTF">2020-03-16T09:05:00Z</dcterms:modified>
</cp:coreProperties>
</file>